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B5C4" w14:textId="1985254F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u w:val="single"/>
          <w:lang w:eastAsia="el-GR"/>
        </w:rPr>
      </w:pPr>
      <w:r w:rsidRPr="00273FE2">
        <w:rPr>
          <w:rFonts w:eastAsia="Times New Roman" w:cstheme="minorHAnsi"/>
          <w:b/>
          <w:bCs/>
          <w:i/>
          <w:iCs/>
          <w:color w:val="000000"/>
          <w:u w:val="single"/>
          <w:lang w:eastAsia="el-GR"/>
        </w:rPr>
        <w:t>ΕΝΔΕΙΚΤΙΚΕΣ ΔΙΑΔΡΟΜΕΣ ΣΤΟ ΔΗΜΟ ΙΣΤΙΑΙΑΣ – ΑΙΔΗΨΟΥ</w:t>
      </w:r>
    </w:p>
    <w:p w14:paraId="2199B13D" w14:textId="77777777" w:rsid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p w14:paraId="7F3F8DB1" w14:textId="784B5EB8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273FE2">
        <w:rPr>
          <w:rFonts w:eastAsia="Times New Roman" w:cstheme="minorHAnsi"/>
          <w:b/>
          <w:bCs/>
          <w:color w:val="000000"/>
          <w:lang w:eastAsia="el-GR"/>
        </w:rPr>
        <w:t>Διαδρομή 1</w:t>
      </w:r>
      <w:r w:rsidR="00A26DF3">
        <w:rPr>
          <w:rFonts w:eastAsia="Times New Roman" w:cstheme="minorHAnsi"/>
          <w:b/>
          <w:bCs/>
          <w:color w:val="000000"/>
          <w:lang w:eastAsia="el-GR"/>
        </w:rPr>
        <w:t>:</w:t>
      </w:r>
      <w:r w:rsidRPr="00273FE2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A26DF3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Pr="00273FE2">
        <w:rPr>
          <w:rFonts w:eastAsia="Times New Roman" w:cstheme="minorHAnsi"/>
          <w:b/>
          <w:bCs/>
          <w:color w:val="000000"/>
          <w:lang w:eastAsia="el-GR"/>
        </w:rPr>
        <w:t>Αιδηψός – Ι.Μ. Αγίου Γεωργίου</w:t>
      </w:r>
    </w:p>
    <w:p w14:paraId="442BAB1F" w14:textId="77777777" w:rsidR="00273FE2" w:rsidRPr="00273FE2" w:rsidRDefault="00273FE2" w:rsidP="00273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proofErr w:type="spellStart"/>
      <w:r w:rsidRPr="00273FE2">
        <w:rPr>
          <w:rFonts w:eastAsia="Times New Roman" w:cstheme="minorHAnsi"/>
          <w:color w:val="000000"/>
          <w:lang w:eastAsia="el-GR"/>
        </w:rPr>
        <w:t>Αφιξη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Λουτρά Αιδηψού 09.45</w:t>
      </w:r>
    </w:p>
    <w:p w14:paraId="5A50ACC9" w14:textId="77777777" w:rsidR="00273FE2" w:rsidRPr="00273FE2" w:rsidRDefault="00273FE2" w:rsidP="00273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Επίσκεψη ξενάγηση στον Βράχο Αιδηψού, στη Σπηλιά του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Σύλλα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, ενημέρωση περί διατηρητέων κτιρίων, πολιτιστική ιστορία Αιδηψού, μύθος Ηρακλή, ενημέρωση-σύνδεση μύθου και πρώτης μορφής τουρισμού ευεξίας &amp; υγείας, σύνδεση αθλητισμού και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θερμαλισμού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. Διάρκεια περίπου 1 ώρα.</w:t>
      </w:r>
    </w:p>
    <w:p w14:paraId="640183C4" w14:textId="77777777" w:rsidR="00273FE2" w:rsidRPr="00273FE2" w:rsidRDefault="00273FE2" w:rsidP="00273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Ελεύθερος χρόνος στην πόλη για περιήγηση και καφέ</w:t>
      </w:r>
    </w:p>
    <w:p w14:paraId="2928F3DC" w14:textId="77777777" w:rsidR="00273FE2" w:rsidRPr="00273FE2" w:rsidRDefault="00273FE2" w:rsidP="00273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11.30 αναχώρηση από Λουτρά προς Αγία Παρασκευή –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Πολύλοφο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– Ι.Μ. Αγίου Γεωργίου</w:t>
      </w:r>
    </w:p>
    <w:p w14:paraId="232009DA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Επίσκεψη στη Μονή και ενημέρωση για την ιστορία της Μονής και του χωριού.</w:t>
      </w:r>
    </w:p>
    <w:p w14:paraId="1F26BC40" w14:textId="77777777" w:rsidR="00273FE2" w:rsidRPr="00273FE2" w:rsidRDefault="00273FE2" w:rsidP="00273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13.00 άφιξη στην Αγία Παρασκευή, ενημέρωση για τον πύργο και το εκκλησάκι.</w:t>
      </w:r>
    </w:p>
    <w:p w14:paraId="2C10A4BD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Περπάτημα και ενημέρωση για τη χλωρίδα και πανίδα των βουνών της περιοχής. Με αφορμή τη θέα προς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Γιάλτρα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Λιχάδα ενημέρωση για την γεωμορφολογία της περιοχής και τη σύνδεσή της με τον 2</w:t>
      </w:r>
      <w:r w:rsidRPr="00273FE2">
        <w:rPr>
          <w:rFonts w:eastAsia="Times New Roman" w:cstheme="minorHAnsi"/>
          <w:color w:val="000000"/>
          <w:vertAlign w:val="superscript"/>
          <w:lang w:eastAsia="el-GR"/>
        </w:rPr>
        <w:t>ο</w:t>
      </w:r>
      <w:r w:rsidRPr="00273FE2">
        <w:rPr>
          <w:rFonts w:eastAsia="Times New Roman" w:cstheme="minorHAnsi"/>
          <w:color w:val="000000"/>
          <w:lang w:eastAsia="el-GR"/>
        </w:rPr>
        <w:t xml:space="preserve"> μύθο για τον Ηρακλή και τα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Λιχαδονήσια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.</w:t>
      </w:r>
    </w:p>
    <w:p w14:paraId="158CB710" w14:textId="77777777" w:rsidR="00273FE2" w:rsidRPr="00273FE2" w:rsidRDefault="00273FE2" w:rsidP="00273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14.30 Φαγητό στον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Αγιο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Νικόλαο ή στα Λουτρά Αιδηψού. Ωραία θα ήταν να μπορούμε να τους αφήσουμε για φαγητό στη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Γουργουβίτσα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(αλλά θα πρέπει να συνεννοηθούμε με το μαγαζί για το θέμα).</w:t>
      </w:r>
    </w:p>
    <w:p w14:paraId="52579077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Λογικά το φαγητό θα έχει τελειώσει ως 16.30 οπότε θα μπορούν να έχουν και μια δεύτερη ευκαιρία για βόλτα και καφέ στα Λουτρά.</w:t>
      </w:r>
    </w:p>
    <w:p w14:paraId="044E1327" w14:textId="77777777" w:rsidR="00273FE2" w:rsidRPr="00273FE2" w:rsidRDefault="00273FE2" w:rsidP="00273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18.00 Αναχώρηση με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φέρρυ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από Λουτρά Αιδηψού</w:t>
      </w:r>
    </w:p>
    <w:p w14:paraId="73FAF2CD" w14:textId="77777777" w:rsid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 </w:t>
      </w:r>
    </w:p>
    <w:p w14:paraId="5613E652" w14:textId="77777777" w:rsid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</w:p>
    <w:p w14:paraId="6686F6B4" w14:textId="4EF5B3A5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273FE2">
        <w:rPr>
          <w:rFonts w:eastAsia="Times New Roman" w:cstheme="minorHAnsi"/>
          <w:b/>
          <w:bCs/>
          <w:color w:val="000000"/>
          <w:lang w:eastAsia="el-GR"/>
        </w:rPr>
        <w:t>Διαδρομή 2</w:t>
      </w:r>
      <w:r w:rsidR="00A26DF3">
        <w:rPr>
          <w:rFonts w:eastAsia="Times New Roman" w:cstheme="minorHAnsi"/>
          <w:b/>
          <w:bCs/>
          <w:color w:val="000000"/>
          <w:lang w:eastAsia="el-GR"/>
        </w:rPr>
        <w:t xml:space="preserve">: </w:t>
      </w:r>
      <w:r w:rsidRPr="00273FE2">
        <w:rPr>
          <w:rFonts w:eastAsia="Times New Roman" w:cstheme="minorHAnsi"/>
          <w:b/>
          <w:bCs/>
          <w:color w:val="000000"/>
          <w:lang w:eastAsia="el-GR"/>
        </w:rPr>
        <w:t xml:space="preserve">  Ιστιαία – </w:t>
      </w:r>
      <w:proofErr w:type="spellStart"/>
      <w:r w:rsidRPr="00273FE2">
        <w:rPr>
          <w:rFonts w:eastAsia="Times New Roman" w:cstheme="minorHAnsi"/>
          <w:b/>
          <w:bCs/>
          <w:color w:val="000000"/>
          <w:lang w:eastAsia="el-GR"/>
        </w:rPr>
        <w:t>Ωρεοί</w:t>
      </w:r>
      <w:proofErr w:type="spellEnd"/>
    </w:p>
    <w:p w14:paraId="62B33D4B" w14:textId="77777777" w:rsidR="00273FE2" w:rsidRP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proofErr w:type="spellStart"/>
      <w:r w:rsidRPr="00273FE2">
        <w:rPr>
          <w:rFonts w:eastAsia="Times New Roman" w:cstheme="minorHAnsi"/>
          <w:color w:val="000000"/>
          <w:lang w:eastAsia="el-GR"/>
        </w:rPr>
        <w:t>Αφιξη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Λουτρά Αιδηψού 09.45</w:t>
      </w:r>
    </w:p>
    <w:p w14:paraId="1143414A" w14:textId="77777777" w:rsidR="00273FE2" w:rsidRP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Επίσκεψη στην Ιστιαία, περιήγηση στο κέντρο της πόλης και ενημέρωση για την ιστορία της πόλης. Ελεύθερος χρόνος για καφέ</w:t>
      </w:r>
    </w:p>
    <w:p w14:paraId="5C2C5B98" w14:textId="77777777" w:rsidR="00273FE2" w:rsidRP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12.00 Επίσκεψη στο κέντρο Ιππασίας στις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Καματριάδες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. Περπάτημα στο χωριό, ενημέρωση για την χλωρίδα της περιοχής και ιππασία για όσα παιδιά επιθυμούν. Αντίστοιχα θα μπορούσε να γίνει δράση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δενδροφύτευση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σε κάποιο πάρκο ή σημείο της πόλης ή φύτευση λουλουδιών αντίστοιχα.</w:t>
      </w:r>
    </w:p>
    <w:p w14:paraId="2CC2BA66" w14:textId="77777777" w:rsidR="00273FE2" w:rsidRP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14.30 Φαγητό στους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ή στον Νέο Πύργο</w:t>
      </w:r>
    </w:p>
    <w:p w14:paraId="4575AF46" w14:textId="77777777" w:rsidR="00273FE2" w:rsidRP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16.00 Περιήγηση στον Ταύρο των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Ωρεών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ελεύθερος χρόνος</w:t>
      </w:r>
    </w:p>
    <w:p w14:paraId="3146723C" w14:textId="77777777" w:rsidR="00273FE2" w:rsidRDefault="00273FE2" w:rsidP="00273F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18.00 Αναχώρηση με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φέρυ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από Λουτρά Αιδηψού</w:t>
      </w:r>
    </w:p>
    <w:p w14:paraId="7143F2B4" w14:textId="5477BC1E" w:rsidR="00273FE2" w:rsidRDefault="00273FE2" w:rsidP="00273FE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l-GR"/>
        </w:rPr>
      </w:pPr>
    </w:p>
    <w:p w14:paraId="1078AD0F" w14:textId="0093C9FB" w:rsidR="00273FE2" w:rsidRDefault="00273FE2" w:rsidP="00273FE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l-GR"/>
        </w:rPr>
      </w:pPr>
    </w:p>
    <w:p w14:paraId="40B85822" w14:textId="1E1A6D50" w:rsidR="00273FE2" w:rsidRDefault="00273FE2" w:rsidP="00273FE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l-GR"/>
        </w:rPr>
      </w:pPr>
    </w:p>
    <w:p w14:paraId="76E04F88" w14:textId="77777777" w:rsidR="00A26DF3" w:rsidRDefault="00A26DF3" w:rsidP="00273FE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l-GR"/>
        </w:rPr>
      </w:pPr>
    </w:p>
    <w:p w14:paraId="04302CDF" w14:textId="508A5849" w:rsidR="00273FE2" w:rsidRPr="00273FE2" w:rsidRDefault="00273FE2" w:rsidP="00273FE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b/>
          <w:bCs/>
          <w:color w:val="000000"/>
          <w:lang w:eastAsia="el-GR"/>
        </w:rPr>
        <w:lastRenderedPageBreak/>
        <w:t>Διαδρομή 3</w:t>
      </w:r>
      <w:r w:rsidR="00A26DF3">
        <w:rPr>
          <w:rFonts w:eastAsia="Times New Roman" w:cstheme="minorHAnsi"/>
          <w:b/>
          <w:bCs/>
          <w:color w:val="000000"/>
          <w:lang w:eastAsia="el-GR"/>
        </w:rPr>
        <w:t>:</w:t>
      </w:r>
      <w:r w:rsidRPr="00273FE2">
        <w:rPr>
          <w:rFonts w:eastAsia="Times New Roman" w:cstheme="minorHAnsi"/>
          <w:b/>
          <w:bCs/>
          <w:color w:val="000000"/>
          <w:lang w:eastAsia="el-GR"/>
        </w:rPr>
        <w:t xml:space="preserve">  Πευκί – Γούβες</w:t>
      </w:r>
    </w:p>
    <w:p w14:paraId="473607FB" w14:textId="77777777" w:rsidR="00273FE2" w:rsidRPr="00273FE2" w:rsidRDefault="00273FE2" w:rsidP="00273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proofErr w:type="spellStart"/>
      <w:r w:rsidRPr="00273FE2">
        <w:rPr>
          <w:rFonts w:eastAsia="Times New Roman" w:cstheme="minorHAnsi"/>
          <w:color w:val="000000"/>
          <w:lang w:eastAsia="el-GR"/>
        </w:rPr>
        <w:t>Αφιξη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Λουτρά Αιδηψού 09.45</w:t>
      </w:r>
    </w:p>
    <w:p w14:paraId="7EDCFF06" w14:textId="77777777" w:rsidR="00273FE2" w:rsidRPr="00273FE2" w:rsidRDefault="00273FE2" w:rsidP="00273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Αναχώρηση προς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, 10.15, στάση και ξενάγηση στον «Ταύρο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Ωρεών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». Διάρκεια περίπου 30’ λεπτά.</w:t>
      </w:r>
    </w:p>
    <w:p w14:paraId="7F307705" w14:textId="77777777" w:rsidR="00273FE2" w:rsidRPr="00273FE2" w:rsidRDefault="00273FE2" w:rsidP="00273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Συνέχεια προς Πευκί, 11.15, στάση και ξενάγηση στο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Αγαλμα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του Θεού του Αρτεμισίου. Διάρκεια περίπου 30’ λεπτά.</w:t>
      </w:r>
    </w:p>
    <w:p w14:paraId="0153061D" w14:textId="77777777" w:rsidR="00273FE2" w:rsidRPr="00273FE2" w:rsidRDefault="00273FE2" w:rsidP="00273F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Συνέχεια, 12.00, επίσκεψη στο Μνημείο της Φύσης «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Μαυροελιά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του Αρτεμισίου». Διάρκεια περίπου 45’ λεπτά.</w:t>
      </w:r>
    </w:p>
    <w:p w14:paraId="691E2D6C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Εδώ η δράση μας αφορά τη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Μαυροελιά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την ενημέρωση για την ιστορία του τόπου και ενημέρωση για την σπουδαιότητα της ελιάς και των παραγώγων της στην περιοχή του Δήμου Ιστιαίας-Αιδηψού. Ευαισθητοποίηση προς το περιβάλλον.</w:t>
      </w:r>
    </w:p>
    <w:p w14:paraId="45C16C7D" w14:textId="77777777" w:rsidR="00273FE2" w:rsidRPr="00273FE2" w:rsidRDefault="00273FE2" w:rsidP="00273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Συνέχεια προς Γούβες, 13.15 και επίσκεψη στον «Πύργο Δροσίνη». Διάρκεια περίπου 40’ λεπτά.</w:t>
      </w:r>
    </w:p>
    <w:p w14:paraId="286BDE10" w14:textId="77777777" w:rsidR="00273FE2" w:rsidRPr="00273FE2" w:rsidRDefault="00273FE2" w:rsidP="00273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14.30 Γεύμα στα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Κανατάδικα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ή στην Ιστιαία ή στον Νέο Πύργο ή στα Λουτρά Αιδηψού</w:t>
      </w:r>
    </w:p>
    <w:p w14:paraId="4D32DFCE" w14:textId="77777777" w:rsidR="00273FE2" w:rsidRPr="00273FE2" w:rsidRDefault="00273FE2" w:rsidP="00273F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18.00 Αναχώρηση με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φέρυ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από Λουτρά Αιδηψού</w:t>
      </w:r>
    </w:p>
    <w:p w14:paraId="33C0D36E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*Αυτή η πρόταση μπορεί να καταλήξει με την ξενάγηση στους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αμέσως μετά γεύμα. Επίσης μπορεί να μην συμπεριλάβει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να συμπεριλάβει περπάτημα στα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Κανατάδικα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στο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Λιβάρι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.</w:t>
      </w:r>
    </w:p>
    <w:p w14:paraId="077BE487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 </w:t>
      </w:r>
    </w:p>
    <w:p w14:paraId="36FAC00C" w14:textId="189AF36E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l-GR"/>
        </w:rPr>
      </w:pPr>
      <w:r w:rsidRPr="00273FE2">
        <w:rPr>
          <w:rFonts w:eastAsia="Times New Roman" w:cstheme="minorHAnsi"/>
          <w:b/>
          <w:bCs/>
          <w:color w:val="000000"/>
          <w:lang w:eastAsia="el-GR"/>
        </w:rPr>
        <w:t>Διαδρομή 4</w:t>
      </w:r>
      <w:r w:rsidR="00A26DF3">
        <w:rPr>
          <w:rFonts w:eastAsia="Times New Roman" w:cstheme="minorHAnsi"/>
          <w:b/>
          <w:bCs/>
          <w:color w:val="000000"/>
          <w:lang w:eastAsia="el-GR"/>
        </w:rPr>
        <w:t xml:space="preserve">: </w:t>
      </w:r>
      <w:r w:rsidRPr="00273FE2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proofErr w:type="spellStart"/>
      <w:r w:rsidRPr="00273FE2">
        <w:rPr>
          <w:rFonts w:eastAsia="Times New Roman" w:cstheme="minorHAnsi"/>
          <w:b/>
          <w:bCs/>
          <w:color w:val="000000"/>
          <w:lang w:eastAsia="el-GR"/>
        </w:rPr>
        <w:t>Ωρεοί</w:t>
      </w:r>
      <w:proofErr w:type="spellEnd"/>
      <w:r w:rsidRPr="00273FE2">
        <w:rPr>
          <w:rFonts w:eastAsia="Times New Roman" w:cstheme="minorHAnsi"/>
          <w:b/>
          <w:bCs/>
          <w:color w:val="000000"/>
          <w:lang w:eastAsia="el-GR"/>
        </w:rPr>
        <w:t xml:space="preserve"> – Ταξιάρχης – Αιδηψός</w:t>
      </w:r>
    </w:p>
    <w:p w14:paraId="4CA65E41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proofErr w:type="spellStart"/>
      <w:r w:rsidRPr="00273FE2">
        <w:rPr>
          <w:rFonts w:eastAsia="Times New Roman" w:cstheme="minorHAnsi"/>
          <w:color w:val="000000"/>
          <w:lang w:eastAsia="el-GR"/>
        </w:rPr>
        <w:t>Αφιξη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Λουτρά Αιδηψού 09.45</w:t>
      </w:r>
    </w:p>
    <w:p w14:paraId="257AD1E9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10.15 Επίσκεψη στον Ταξιάρχη σε συκοπερίβολο ή συσκευαστήριο σύκων. Ενημέρωση για την παραγωγή και την διαδικασία αποξήρανσης, την σπουδαιότητα στην διατροφή και στην οικονομική ανάπτυξη. Διάρκεια περίπου 1 ώρα.</w:t>
      </w:r>
    </w:p>
    <w:p w14:paraId="73D39981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11.45 επίσκεψη στην Ιστιαία, περιήγηση στην πόλη και την ιστορία της και χρόνος για καφέ.</w:t>
      </w:r>
    </w:p>
    <w:p w14:paraId="17B4DD1B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13.15 επίσκεψη στους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ξενάγηση στον «Ταύρο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Ωρεών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». Διάρκεια περίπου 30’ – 40’ λεπτά</w:t>
      </w:r>
    </w:p>
    <w:p w14:paraId="10931660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14.00 Γεύμα στους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Ωρεούς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ή στο Νέο Πύργο</w:t>
      </w:r>
    </w:p>
    <w:p w14:paraId="75CE11E0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16.00 Επίσκεψη στην Αιδηψό, περιήγηση στο Βράχο και στη Σπηλιά του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Σύλλα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ελεύθερος χρόνος.</w:t>
      </w:r>
    </w:p>
    <w:p w14:paraId="7D90B6A2" w14:textId="77777777" w:rsidR="00273FE2" w:rsidRPr="00273FE2" w:rsidRDefault="00273FE2" w:rsidP="00273F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18.00 Αναχώρηση από Λουτρά Αιδηψού</w:t>
      </w:r>
    </w:p>
    <w:p w14:paraId="33BB5339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> </w:t>
      </w:r>
    </w:p>
    <w:p w14:paraId="34747A9D" w14:textId="77777777" w:rsidR="00273FE2" w:rsidRPr="00273FE2" w:rsidRDefault="00273FE2" w:rsidP="00273F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l-GR"/>
        </w:rPr>
      </w:pPr>
      <w:r w:rsidRPr="00273FE2">
        <w:rPr>
          <w:rFonts w:eastAsia="Times New Roman" w:cstheme="minorHAnsi"/>
          <w:color w:val="000000"/>
          <w:lang w:eastAsia="el-GR"/>
        </w:rPr>
        <w:t xml:space="preserve">Για παιδιά Λυκείου ή Γυμνασίου θα μπορούσαμε να συμπεριλάβουμε και την ενότητα Λιχάδα με επίσκεψη στο Οινοποιείο και ενημέρωση για την καλλιέργεια της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άμπελου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και την παραγωγή κρασιού μικρής παραγωγής, καθώς και για την ανάπτυξη της Αλιείας στον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Αγιο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 xml:space="preserve"> Γεώργιο </w:t>
      </w:r>
      <w:proofErr w:type="spellStart"/>
      <w:r w:rsidRPr="00273FE2">
        <w:rPr>
          <w:rFonts w:eastAsia="Times New Roman" w:cstheme="minorHAnsi"/>
          <w:color w:val="000000"/>
          <w:lang w:eastAsia="el-GR"/>
        </w:rPr>
        <w:t>Λιχάδος</w:t>
      </w:r>
      <w:proofErr w:type="spellEnd"/>
      <w:r w:rsidRPr="00273FE2">
        <w:rPr>
          <w:rFonts w:eastAsia="Times New Roman" w:cstheme="minorHAnsi"/>
          <w:color w:val="000000"/>
          <w:lang w:eastAsia="el-GR"/>
        </w:rPr>
        <w:t>, κάτι που αντίστοιχα μπορεί να αναφερθεί και για το Πευκί.</w:t>
      </w:r>
    </w:p>
    <w:p w14:paraId="6554E0ED" w14:textId="7B19E1CC" w:rsidR="00DB7352" w:rsidRDefault="00DB7352">
      <w:pPr>
        <w:rPr>
          <w:rFonts w:cstheme="minorHAnsi"/>
        </w:rPr>
      </w:pPr>
    </w:p>
    <w:p w14:paraId="2AF8456C" w14:textId="118C12E2" w:rsidR="00273FE2" w:rsidRDefault="00273FE2">
      <w:pPr>
        <w:rPr>
          <w:rFonts w:cstheme="minorHAnsi"/>
        </w:rPr>
      </w:pPr>
    </w:p>
    <w:p w14:paraId="14248C2A" w14:textId="1657FA76" w:rsidR="00A26DF3" w:rsidRDefault="00A26DF3">
      <w:pPr>
        <w:rPr>
          <w:rFonts w:cstheme="minorHAnsi"/>
        </w:rPr>
      </w:pPr>
    </w:p>
    <w:p w14:paraId="483043A1" w14:textId="77777777" w:rsidR="00A26DF3" w:rsidRDefault="00A26DF3">
      <w:pPr>
        <w:rPr>
          <w:rFonts w:cstheme="minorHAnsi"/>
        </w:rPr>
      </w:pPr>
    </w:p>
    <w:p w14:paraId="3550AE12" w14:textId="77777777" w:rsidR="00A26DF3" w:rsidRDefault="00A26DF3">
      <w:pPr>
        <w:rPr>
          <w:rFonts w:cstheme="minorHAnsi"/>
        </w:rPr>
      </w:pPr>
    </w:p>
    <w:p w14:paraId="75195558" w14:textId="1B93E77E" w:rsidR="00273FE2" w:rsidRPr="00A26DF3" w:rsidRDefault="00273FE2">
      <w:pPr>
        <w:rPr>
          <w:rFonts w:cstheme="minorHAnsi"/>
          <w:b/>
          <w:bCs/>
          <w:i/>
          <w:iCs/>
          <w:u w:val="single"/>
        </w:rPr>
      </w:pPr>
      <w:r w:rsidRPr="00A26DF3">
        <w:rPr>
          <w:rFonts w:cstheme="minorHAnsi"/>
          <w:b/>
          <w:bCs/>
          <w:i/>
          <w:iCs/>
          <w:u w:val="single"/>
        </w:rPr>
        <w:lastRenderedPageBreak/>
        <w:t xml:space="preserve">ΕΝΔΕΙΚΤΙΚΕΣ ΔΙΑΔΡΟΜΕΣ ΣΤΟ ΔΗΜΟ ΜΑΝΤΟΥΔΙΟΥ – ΛΙΜΝΗΣ – ΑΓΙΑΣ ΑΝΝΑΣ </w:t>
      </w:r>
    </w:p>
    <w:p w14:paraId="1C5AF901" w14:textId="139F3106" w:rsidR="00273FE2" w:rsidRDefault="00273FE2">
      <w:pPr>
        <w:rPr>
          <w:rFonts w:cstheme="minorHAnsi"/>
          <w:b/>
          <w:bCs/>
          <w:i/>
          <w:iCs/>
          <w:u w:val="single"/>
        </w:rPr>
      </w:pPr>
      <w:r w:rsidRPr="00A26DF3">
        <w:rPr>
          <w:rFonts w:cstheme="minorHAnsi"/>
          <w:b/>
          <w:bCs/>
          <w:i/>
          <w:iCs/>
          <w:u w:val="single"/>
        </w:rPr>
        <w:t>ΠΡΟΤΕΙΝΟΜΕΝΕΣ ΑΠΟ ΤΟ ΔΑΣΑΡΧΕΙΟ ΛΙΜΝΗΣ</w:t>
      </w:r>
    </w:p>
    <w:p w14:paraId="25B64735" w14:textId="77777777" w:rsidR="00A26DF3" w:rsidRPr="00A26DF3" w:rsidRDefault="00A26DF3">
      <w:pPr>
        <w:rPr>
          <w:rFonts w:cstheme="minorHAnsi"/>
          <w:b/>
          <w:bCs/>
          <w:i/>
          <w:iCs/>
          <w:u w:val="single"/>
        </w:rPr>
      </w:pPr>
    </w:p>
    <w:p w14:paraId="68E89B47" w14:textId="0D2DAFC5" w:rsidR="00273FE2" w:rsidRPr="00273FE2" w:rsidRDefault="00A26DF3" w:rsidP="00273F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Διαδρομή </w:t>
      </w:r>
      <w:r w:rsidR="00273FE2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:</w:t>
      </w:r>
      <w:r w:rsidR="00273FE2" w:rsidRPr="00273FE2">
        <w:rPr>
          <w:rFonts w:cstheme="minorHAnsi"/>
          <w:b/>
          <w:bCs/>
        </w:rPr>
        <w:t xml:space="preserve"> Περιήγηση στο </w:t>
      </w:r>
      <w:proofErr w:type="spellStart"/>
      <w:r w:rsidR="00273FE2" w:rsidRPr="00273FE2">
        <w:rPr>
          <w:rFonts w:cstheme="minorHAnsi"/>
          <w:b/>
          <w:bCs/>
        </w:rPr>
        <w:t>Μεσοπέτρι</w:t>
      </w:r>
      <w:proofErr w:type="spellEnd"/>
    </w:p>
    <w:p w14:paraId="3E99D938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FE2">
        <w:rPr>
          <w:rFonts w:cstheme="minorHAnsi"/>
        </w:rPr>
        <w:t>- Γνωρίζοντας το καμένο δάσος - Μαθαίνω για την πυρκαγιά - Τι έκαψε - Ποια έργα</w:t>
      </w:r>
    </w:p>
    <w:p w14:paraId="2F2F1ECC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FE2">
        <w:rPr>
          <w:rFonts w:cstheme="minorHAnsi"/>
        </w:rPr>
        <w:t>εκτελούνται.</w:t>
      </w:r>
    </w:p>
    <w:p w14:paraId="3DBD4FB3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3FE2">
        <w:rPr>
          <w:rFonts w:cstheme="minorHAnsi"/>
        </w:rPr>
        <w:t>– Πώς θα συμβεί η αναγέννηση του δάσους</w:t>
      </w:r>
      <w:r w:rsidRPr="00273FE2">
        <w:rPr>
          <w:rFonts w:cstheme="minorHAnsi"/>
          <w:b/>
          <w:bCs/>
        </w:rPr>
        <w:t>.</w:t>
      </w:r>
    </w:p>
    <w:p w14:paraId="22A76CD5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FE2">
        <w:rPr>
          <w:rFonts w:cstheme="minorHAnsi"/>
          <w:b/>
          <w:bCs/>
        </w:rPr>
        <w:t xml:space="preserve">Τόπος συνάντησης: </w:t>
      </w:r>
      <w:r w:rsidRPr="00273FE2">
        <w:rPr>
          <w:rFonts w:cstheme="minorHAnsi"/>
        </w:rPr>
        <w:t xml:space="preserve">Γήπεδο </w:t>
      </w:r>
      <w:proofErr w:type="spellStart"/>
      <w:r w:rsidRPr="00273FE2">
        <w:rPr>
          <w:rFonts w:cstheme="minorHAnsi"/>
        </w:rPr>
        <w:t>Μουρτιά</w:t>
      </w:r>
      <w:proofErr w:type="spellEnd"/>
      <w:r w:rsidRPr="00273FE2">
        <w:rPr>
          <w:rFonts w:cstheme="minorHAnsi"/>
        </w:rPr>
        <w:t xml:space="preserve"> (Σταυρός)</w:t>
      </w:r>
    </w:p>
    <w:p w14:paraId="0C06E2F3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FE2">
        <w:rPr>
          <w:rFonts w:cstheme="minorHAnsi"/>
          <w:b/>
          <w:bCs/>
        </w:rPr>
        <w:t xml:space="preserve">Χρόνος ενημέρωσης – περπάτημα: </w:t>
      </w:r>
      <w:r w:rsidRPr="00273FE2">
        <w:rPr>
          <w:rFonts w:cstheme="minorHAnsi"/>
        </w:rPr>
        <w:t>2 ώρες - διαδρομή εύκολη</w:t>
      </w:r>
    </w:p>
    <w:p w14:paraId="7F3D4742" w14:textId="77777777" w:rsidR="00273FE2" w:rsidRPr="00273FE2" w:rsidRDefault="00273FE2" w:rsidP="00273F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FE2">
        <w:rPr>
          <w:rFonts w:cstheme="minorHAnsi"/>
          <w:b/>
          <w:bCs/>
        </w:rPr>
        <w:t xml:space="preserve">Φαγητό: </w:t>
      </w:r>
      <w:r w:rsidRPr="00273FE2">
        <w:rPr>
          <w:rFonts w:cstheme="minorHAnsi"/>
        </w:rPr>
        <w:t>Παραλία Λίμνης</w:t>
      </w:r>
    </w:p>
    <w:p w14:paraId="727C531E" w14:textId="7E7DBF43" w:rsidR="00273FE2" w:rsidRDefault="00273FE2" w:rsidP="00273FE2">
      <w:pPr>
        <w:rPr>
          <w:rFonts w:cstheme="minorHAnsi"/>
        </w:rPr>
      </w:pPr>
      <w:r w:rsidRPr="00273FE2">
        <w:rPr>
          <w:rFonts w:cstheme="minorHAnsi"/>
          <w:b/>
          <w:bCs/>
        </w:rPr>
        <w:t xml:space="preserve">Αριθμός Μαθητών: </w:t>
      </w:r>
      <w:r w:rsidRPr="00273FE2">
        <w:rPr>
          <w:rFonts w:cstheme="minorHAnsi"/>
        </w:rPr>
        <w:t>80</w:t>
      </w:r>
    </w:p>
    <w:p w14:paraId="391F6873" w14:textId="04F6C80A" w:rsidR="00A26DF3" w:rsidRDefault="00A26DF3" w:rsidP="00273FE2">
      <w:pPr>
        <w:rPr>
          <w:rFonts w:cstheme="minorHAnsi"/>
        </w:rPr>
      </w:pPr>
    </w:p>
    <w:p w14:paraId="09E44795" w14:textId="28438C01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6DF3">
        <w:rPr>
          <w:rFonts w:cstheme="minorHAnsi"/>
          <w:b/>
          <w:bCs/>
        </w:rPr>
        <w:t>Διαδρομή 6:</w:t>
      </w:r>
      <w:r>
        <w:rPr>
          <w:rFonts w:cstheme="minorHAnsi"/>
        </w:rPr>
        <w:t xml:space="preserve"> </w:t>
      </w:r>
      <w:r>
        <w:rPr>
          <w:rFonts w:ascii="Cambria-Bold" w:hAnsi="Cambria-Bold" w:cs="Cambria-Bold"/>
          <w:b/>
          <w:bCs/>
          <w:sz w:val="30"/>
          <w:szCs w:val="30"/>
        </w:rPr>
        <w:t xml:space="preserve"> </w:t>
      </w:r>
      <w:r w:rsidRPr="00A26DF3">
        <w:rPr>
          <w:rFonts w:cstheme="minorHAnsi"/>
          <w:b/>
          <w:bCs/>
        </w:rPr>
        <w:t>Περπατώντας στην Πράσινη διαδρομή - Δασικό Χωριό Παπάδων</w:t>
      </w:r>
    </w:p>
    <w:p w14:paraId="159ACA97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Γνωρίζοντας το καμένο δάσος - Μαθαίνω για την πυρκαγιά - Τι έκαψε - Ποια</w:t>
      </w:r>
    </w:p>
    <w:p w14:paraId="6E5AC3D1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έργα εκτελούνται</w:t>
      </w:r>
    </w:p>
    <w:p w14:paraId="2B171546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Πώς θα συμβεί η αναγέννηση του δάσους</w:t>
      </w:r>
    </w:p>
    <w:p w14:paraId="2F97EB15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Οι υποδομές που καταστράφηκαν.</w:t>
      </w:r>
    </w:p>
    <w:p w14:paraId="7222577F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Τόπος συνάντησης: </w:t>
      </w:r>
      <w:r w:rsidRPr="00A26DF3">
        <w:rPr>
          <w:rFonts w:cstheme="minorHAnsi"/>
        </w:rPr>
        <w:t>Δασικό Χωριό Παπάδων</w:t>
      </w:r>
    </w:p>
    <w:p w14:paraId="2A839F4B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Χρόνος ενημέρωσης – περπάτημα: </w:t>
      </w:r>
      <w:r w:rsidRPr="00A26DF3">
        <w:rPr>
          <w:rFonts w:cstheme="minorHAnsi"/>
        </w:rPr>
        <w:t>2 ώρες - διαδρομή εύκολη</w:t>
      </w:r>
    </w:p>
    <w:p w14:paraId="1682D957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Φαγητό: </w:t>
      </w:r>
      <w:r w:rsidRPr="00A26DF3">
        <w:rPr>
          <w:rFonts w:cstheme="minorHAnsi"/>
        </w:rPr>
        <w:t>Παραλία Αγίας Άννας</w:t>
      </w:r>
    </w:p>
    <w:p w14:paraId="0A64ED52" w14:textId="34D890F5" w:rsidR="00A26DF3" w:rsidRPr="00A26DF3" w:rsidRDefault="00A26DF3" w:rsidP="00A26DF3">
      <w:pPr>
        <w:rPr>
          <w:rFonts w:cstheme="minorHAnsi"/>
        </w:rPr>
      </w:pPr>
      <w:r w:rsidRPr="00A26DF3">
        <w:rPr>
          <w:rFonts w:cstheme="minorHAnsi"/>
          <w:b/>
          <w:bCs/>
        </w:rPr>
        <w:t xml:space="preserve">Αριθμός Μαθητών: </w:t>
      </w:r>
      <w:r w:rsidRPr="00A26DF3">
        <w:rPr>
          <w:rFonts w:cstheme="minorHAnsi"/>
        </w:rPr>
        <w:t>80</w:t>
      </w:r>
    </w:p>
    <w:p w14:paraId="64A6AA63" w14:textId="5CD67739" w:rsidR="00273FE2" w:rsidRDefault="00273FE2">
      <w:pPr>
        <w:rPr>
          <w:rFonts w:cstheme="minorHAnsi"/>
        </w:rPr>
      </w:pPr>
    </w:p>
    <w:p w14:paraId="5E273EA3" w14:textId="4EBD68BF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6DF3">
        <w:rPr>
          <w:rFonts w:cstheme="minorHAnsi"/>
          <w:b/>
          <w:bCs/>
        </w:rPr>
        <w:t>Διαδρομή 7:</w:t>
      </w:r>
      <w:r>
        <w:rPr>
          <w:rFonts w:cstheme="minorHAnsi"/>
        </w:rPr>
        <w:t xml:space="preserve"> </w:t>
      </w:r>
      <w:r w:rsidRPr="00A26DF3">
        <w:rPr>
          <w:rFonts w:cstheme="minorHAnsi"/>
          <w:b/>
          <w:bCs/>
        </w:rPr>
        <w:t>Καταρράκτες Δρυμώνα - Κορυφή Ξηρού όρους - Απολιθωμένο</w:t>
      </w:r>
    </w:p>
    <w:p w14:paraId="229AD393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6DF3">
        <w:rPr>
          <w:rFonts w:cstheme="minorHAnsi"/>
          <w:b/>
          <w:bCs/>
        </w:rPr>
        <w:t>Δάσος Κερασιάς</w:t>
      </w:r>
    </w:p>
    <w:p w14:paraId="28B37882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Γνωρίζοντας το καμένο δάσος -Μαθαίνω για την πυρκαγιά - Τι έκαψε – Ποια</w:t>
      </w:r>
    </w:p>
    <w:p w14:paraId="0822DF5C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έργα εκτελούνται</w:t>
      </w:r>
    </w:p>
    <w:p w14:paraId="3CDF6E84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– Πώς θα συμβεί η αναγέννηση του δάσους</w:t>
      </w:r>
    </w:p>
    <w:p w14:paraId="629F8A3A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Οι υποδομές που καταστράφηκαν.</w:t>
      </w:r>
    </w:p>
    <w:p w14:paraId="1D86CFD4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Επίσκεψη στο Μουσείο Απολιθωμένων Θηλαστικών Κερασιάς και περιήγηση</w:t>
      </w:r>
    </w:p>
    <w:p w14:paraId="57DFBC0D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στο Απολιθωμένο Δάσος Κερασιάς.</w:t>
      </w:r>
    </w:p>
    <w:p w14:paraId="3D3E15DD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Τόπος συνάντησης: </w:t>
      </w:r>
      <w:r w:rsidRPr="00A26DF3">
        <w:rPr>
          <w:rFonts w:cstheme="minorHAnsi"/>
        </w:rPr>
        <w:t>Κερασιά</w:t>
      </w:r>
    </w:p>
    <w:p w14:paraId="348D6E0B" w14:textId="31FCB53A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Χρόνος ενημέρωσης – περπάτημα : </w:t>
      </w:r>
      <w:r w:rsidRPr="00A26DF3">
        <w:rPr>
          <w:rFonts w:cstheme="minorHAnsi"/>
        </w:rPr>
        <w:t xml:space="preserve">3 ώρες - διαδρομή εύκολη </w:t>
      </w:r>
      <w:r>
        <w:rPr>
          <w:rFonts w:cstheme="minorHAnsi"/>
        </w:rPr>
        <w:t>–</w:t>
      </w:r>
      <w:r w:rsidRPr="00A26DF3">
        <w:rPr>
          <w:rFonts w:ascii="Cambria" w:hAnsi="Cambria" w:cs="Cambria"/>
          <w:sz w:val="26"/>
          <w:szCs w:val="26"/>
        </w:rPr>
        <w:t xml:space="preserve"> </w:t>
      </w:r>
      <w:r w:rsidRPr="00A26DF3">
        <w:rPr>
          <w:rFonts w:cstheme="minorHAnsi"/>
        </w:rPr>
        <w:t>Περπάτημα μέσα στο Απολιθωμένο Δάσος: 30’</w:t>
      </w:r>
    </w:p>
    <w:p w14:paraId="30C35983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Φαγητό: </w:t>
      </w:r>
      <w:r w:rsidRPr="00A26DF3">
        <w:rPr>
          <w:rFonts w:cstheme="minorHAnsi"/>
        </w:rPr>
        <w:t xml:space="preserve">Παραλία </w:t>
      </w:r>
      <w:proofErr w:type="spellStart"/>
      <w:r w:rsidRPr="00A26DF3">
        <w:rPr>
          <w:rFonts w:cstheme="minorHAnsi"/>
        </w:rPr>
        <w:t>Ροβιών</w:t>
      </w:r>
      <w:proofErr w:type="spellEnd"/>
      <w:r w:rsidRPr="00A26DF3">
        <w:rPr>
          <w:rFonts w:cstheme="minorHAnsi"/>
        </w:rPr>
        <w:t xml:space="preserve"> ή παραλία Αγ. Άννας</w:t>
      </w:r>
    </w:p>
    <w:p w14:paraId="2AA89DAD" w14:textId="514DD54C" w:rsidR="00A26DF3" w:rsidRPr="00A26DF3" w:rsidRDefault="00A26DF3" w:rsidP="00A26DF3">
      <w:pPr>
        <w:rPr>
          <w:rFonts w:cstheme="minorHAnsi"/>
        </w:rPr>
      </w:pPr>
      <w:r w:rsidRPr="00A26DF3">
        <w:rPr>
          <w:rFonts w:cstheme="minorHAnsi"/>
          <w:b/>
          <w:bCs/>
        </w:rPr>
        <w:t xml:space="preserve">Αριθμός Μαθητών: </w:t>
      </w:r>
      <w:r w:rsidRPr="00A26DF3">
        <w:rPr>
          <w:rFonts w:cstheme="minorHAnsi"/>
        </w:rPr>
        <w:t>100</w:t>
      </w:r>
    </w:p>
    <w:p w14:paraId="4A7CCC05" w14:textId="4B23F115" w:rsidR="00A26DF3" w:rsidRDefault="00A26DF3" w:rsidP="00A26DF3">
      <w:pPr>
        <w:rPr>
          <w:rFonts w:cstheme="minorHAnsi"/>
        </w:rPr>
      </w:pPr>
    </w:p>
    <w:p w14:paraId="7CFDCDB0" w14:textId="7B91A95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26DF3">
        <w:rPr>
          <w:rFonts w:cstheme="minorHAnsi"/>
          <w:b/>
          <w:bCs/>
        </w:rPr>
        <w:t>Διαδρομή 8:</w:t>
      </w:r>
      <w:r>
        <w:rPr>
          <w:rFonts w:cstheme="minorHAnsi"/>
        </w:rPr>
        <w:t xml:space="preserve"> </w:t>
      </w:r>
      <w:r w:rsidRPr="00A26DF3">
        <w:rPr>
          <w:rFonts w:cstheme="minorHAnsi"/>
          <w:b/>
          <w:bCs/>
        </w:rPr>
        <w:t xml:space="preserve"> Μεταλλεία </w:t>
      </w:r>
      <w:proofErr w:type="spellStart"/>
      <w:r w:rsidRPr="00A26DF3">
        <w:rPr>
          <w:rFonts w:cstheme="minorHAnsi"/>
          <w:b/>
          <w:bCs/>
        </w:rPr>
        <w:t>Κακάβου</w:t>
      </w:r>
      <w:proofErr w:type="spellEnd"/>
      <w:r w:rsidRPr="00A26DF3">
        <w:rPr>
          <w:rFonts w:cstheme="minorHAnsi"/>
          <w:b/>
          <w:bCs/>
        </w:rPr>
        <w:t xml:space="preserve"> – Λίμνες </w:t>
      </w:r>
      <w:proofErr w:type="spellStart"/>
      <w:r w:rsidRPr="00A26DF3">
        <w:rPr>
          <w:rFonts w:cstheme="minorHAnsi"/>
          <w:b/>
          <w:bCs/>
        </w:rPr>
        <w:t>Κακάβου</w:t>
      </w:r>
      <w:proofErr w:type="spellEnd"/>
    </w:p>
    <w:p w14:paraId="2FC8D851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 xml:space="preserve">- Επίσκεψη στις λίμνες </w:t>
      </w:r>
      <w:proofErr w:type="spellStart"/>
      <w:r w:rsidRPr="00A26DF3">
        <w:rPr>
          <w:rFonts w:cstheme="minorHAnsi"/>
        </w:rPr>
        <w:t>Κακάβου</w:t>
      </w:r>
      <w:proofErr w:type="spellEnd"/>
    </w:p>
    <w:p w14:paraId="471F6D2C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- Ενημέρωση από μεταλλειολόγο για τις εξορυκτικές δραστηριότητες των</w:t>
      </w:r>
    </w:p>
    <w:p w14:paraId="1BAC1158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μεταλλείων</w:t>
      </w:r>
    </w:p>
    <w:p w14:paraId="33222713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Τόπος συνάντησης: </w:t>
      </w:r>
      <w:proofErr w:type="spellStart"/>
      <w:r w:rsidRPr="00A26DF3">
        <w:rPr>
          <w:rFonts w:cstheme="minorHAnsi"/>
        </w:rPr>
        <w:t>Κάκαβος</w:t>
      </w:r>
      <w:proofErr w:type="spellEnd"/>
      <w:r w:rsidRPr="00A26DF3">
        <w:rPr>
          <w:rFonts w:cstheme="minorHAnsi"/>
        </w:rPr>
        <w:t xml:space="preserve"> </w:t>
      </w:r>
      <w:proofErr w:type="spellStart"/>
      <w:r w:rsidRPr="00A26DF3">
        <w:rPr>
          <w:rFonts w:cstheme="minorHAnsi"/>
        </w:rPr>
        <w:t>Μαντουδίου</w:t>
      </w:r>
      <w:proofErr w:type="spellEnd"/>
    </w:p>
    <w:p w14:paraId="4041D008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 xml:space="preserve">Χρόνος ενημέρωσης από μεταλλειολόγο – περπάτημα </w:t>
      </w:r>
      <w:r w:rsidRPr="00A26DF3">
        <w:rPr>
          <w:rFonts w:cstheme="minorHAnsi"/>
        </w:rPr>
        <w:t>εντός των μεταλλείων: 2</w:t>
      </w:r>
    </w:p>
    <w:p w14:paraId="37D68B5D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ώρες -</w:t>
      </w:r>
    </w:p>
    <w:p w14:paraId="3CAD3B10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</w:rPr>
        <w:t>Ενημέρωση για το καμένο δάσος και την αναγέννησή του: 1 ώρα</w:t>
      </w:r>
    </w:p>
    <w:p w14:paraId="5CBFAB34" w14:textId="77777777" w:rsidR="00A26DF3" w:rsidRPr="00A26DF3" w:rsidRDefault="00A26DF3" w:rsidP="00A26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6DF3">
        <w:rPr>
          <w:rFonts w:cstheme="minorHAnsi"/>
          <w:b/>
          <w:bCs/>
        </w:rPr>
        <w:t>Φαγητό</w:t>
      </w:r>
      <w:r w:rsidRPr="00A26DF3">
        <w:rPr>
          <w:rFonts w:cstheme="minorHAnsi"/>
        </w:rPr>
        <w:t xml:space="preserve">: </w:t>
      </w:r>
      <w:proofErr w:type="spellStart"/>
      <w:r w:rsidRPr="00A26DF3">
        <w:rPr>
          <w:rFonts w:cstheme="minorHAnsi"/>
        </w:rPr>
        <w:t>Μαντούδι</w:t>
      </w:r>
      <w:proofErr w:type="spellEnd"/>
      <w:r w:rsidRPr="00A26DF3">
        <w:rPr>
          <w:rFonts w:cstheme="minorHAnsi"/>
        </w:rPr>
        <w:t xml:space="preserve"> ή </w:t>
      </w:r>
      <w:proofErr w:type="spellStart"/>
      <w:r w:rsidRPr="00A26DF3">
        <w:rPr>
          <w:rFonts w:cstheme="minorHAnsi"/>
        </w:rPr>
        <w:t>Προκόπι</w:t>
      </w:r>
      <w:proofErr w:type="spellEnd"/>
      <w:r w:rsidRPr="00A26DF3">
        <w:rPr>
          <w:rFonts w:cstheme="minorHAnsi"/>
        </w:rPr>
        <w:t xml:space="preserve"> ή παραλία </w:t>
      </w:r>
      <w:proofErr w:type="spellStart"/>
      <w:r w:rsidRPr="00A26DF3">
        <w:rPr>
          <w:rFonts w:cstheme="minorHAnsi"/>
        </w:rPr>
        <w:t>Πηλίου</w:t>
      </w:r>
      <w:proofErr w:type="spellEnd"/>
    </w:p>
    <w:p w14:paraId="3CE49A8E" w14:textId="4017D44A" w:rsidR="00A26DF3" w:rsidRPr="00A26DF3" w:rsidRDefault="00A26DF3" w:rsidP="00A26DF3">
      <w:pPr>
        <w:rPr>
          <w:rFonts w:cstheme="minorHAnsi"/>
        </w:rPr>
      </w:pPr>
      <w:r w:rsidRPr="00A26DF3">
        <w:rPr>
          <w:rFonts w:cstheme="minorHAnsi"/>
          <w:b/>
          <w:bCs/>
        </w:rPr>
        <w:t xml:space="preserve">Αριθμός μαθητών: </w:t>
      </w:r>
      <w:r w:rsidRPr="00A26DF3">
        <w:rPr>
          <w:rFonts w:cstheme="minorHAnsi"/>
        </w:rPr>
        <w:t>50</w:t>
      </w:r>
    </w:p>
    <w:sectPr w:rsidR="00A26DF3" w:rsidRPr="00A26DF3" w:rsidSect="00A26DF3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13A"/>
    <w:multiLevelType w:val="multilevel"/>
    <w:tmpl w:val="47F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B3EC4"/>
    <w:multiLevelType w:val="multilevel"/>
    <w:tmpl w:val="46E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E0986"/>
    <w:multiLevelType w:val="multilevel"/>
    <w:tmpl w:val="020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607ED"/>
    <w:multiLevelType w:val="multilevel"/>
    <w:tmpl w:val="685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93094"/>
    <w:multiLevelType w:val="multilevel"/>
    <w:tmpl w:val="B39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6718D"/>
    <w:multiLevelType w:val="multilevel"/>
    <w:tmpl w:val="02B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D15018"/>
    <w:multiLevelType w:val="multilevel"/>
    <w:tmpl w:val="D7A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E2A1C"/>
    <w:multiLevelType w:val="multilevel"/>
    <w:tmpl w:val="7CF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7D"/>
    <w:rsid w:val="00273FE2"/>
    <w:rsid w:val="0045037D"/>
    <w:rsid w:val="00A26DF3"/>
    <w:rsid w:val="00D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79F"/>
  <w15:chartTrackingRefBased/>
  <w15:docId w15:val="{E42ED1C8-C516-46A3-ABEB-F65C682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2022-03-15T11:11:00Z</dcterms:created>
  <dcterms:modified xsi:type="dcterms:W3CDTF">2022-03-15T11:21:00Z</dcterms:modified>
</cp:coreProperties>
</file>